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SimHei" w:hAnsi="SimHei" w:eastAsia="SimHei"/>
          <w:b/>
          <w:sz w:val="36"/>
        </w:rPr>
        <w:t>代码 / 网站安全体检授权书</w:t>
      </w:r>
    </w:p>
    <w:p>
      <w:pPr>
        <w:jc w:val="center"/>
      </w:pPr>
      <w:r>
        <w:rPr>
          <w:sz w:val="18"/>
        </w:rPr>
        <w:t>HongHub 项目护航 · 模板，正式合作前由双方确认</w:t>
      </w:r>
    </w:p>
    <w:p/>
    <w:p>
      <w:pPr>
        <w:spacing w:line="360" w:lineRule="auto"/>
      </w:pPr>
      <w:r>
        <w:t>委托方（甲方）：____________________________________</w:t>
      </w:r>
    </w:p>
    <w:p>
      <w:pPr>
        <w:spacing w:line="360" w:lineRule="auto"/>
      </w:pPr>
      <w:r>
        <w:t>联系人 / 电话：____________________________________</w:t>
      </w:r>
    </w:p>
    <w:p>
      <w:pPr>
        <w:spacing w:line="360" w:lineRule="auto"/>
      </w:pPr>
      <w:r>
        <w:t>受托方（乙方）：HongHub（以实际签约主体为准）</w:t>
      </w:r>
    </w:p>
    <w:p>
      <w:pPr>
        <w:spacing w:line="360" w:lineRule="auto"/>
      </w:pPr>
      <w:r>
        <w:t>项目名称：__________________________________________</w:t>
      </w:r>
    </w:p>
    <w:p>
      <w:r>
        <w:rPr>
          <w:rFonts w:ascii="SimHei" w:hAnsi="SimHei" w:eastAsia="SimHei"/>
          <w:b/>
          <w:sz w:val="24"/>
        </w:rPr>
        <w:t>一、授权范围</w:t>
      </w:r>
    </w:p>
    <w:p>
      <w:pPr>
        <w:spacing w:line="360" w:lineRule="auto"/>
      </w:pPr>
      <w:r>
        <w:t>1. 代码仓库/压缩包：__________________________________</w:t>
      </w:r>
    </w:p>
    <w:p>
      <w:pPr>
        <w:spacing w:line="360" w:lineRule="auto"/>
      </w:pPr>
      <w:r>
        <w:t xml:space="preserve">   分支 / commit（可选）：____________________________</w:t>
      </w:r>
    </w:p>
    <w:p>
      <w:pPr>
        <w:spacing w:line="360" w:lineRule="auto"/>
      </w:pPr>
      <w:r>
        <w:t>2. 网站域名（如适用）：________________________________</w:t>
      </w:r>
    </w:p>
    <w:p>
      <w:pPr>
        <w:spacing w:line="360" w:lineRule="auto"/>
      </w:pPr>
      <w:r>
        <w:t>3. 技术栈 / 页面数：__________________________________</w:t>
      </w:r>
    </w:p>
    <w:p>
      <w:pPr>
        <w:spacing w:line="360" w:lineRule="auto"/>
      </w:pPr>
      <w:r>
        <w:t>4. 检查内容：源码静态检查、依赖漏洞、密钥/配置风险；网站被动基线（安全头/Cookie/TLS/信息泄露）。</w:t>
      </w:r>
    </w:p>
    <w:p>
      <w:pPr>
        <w:spacing w:line="360" w:lineRule="auto"/>
      </w:pPr>
      <w:r>
        <w:t>5. 明确不包含：渗透测试、主动攻击、登录后深度测试、APP 动态分析、等保测评。</w:t>
      </w:r>
    </w:p>
    <w:p>
      <w:r>
        <w:rPr>
          <w:rFonts w:ascii="SimHei" w:hAnsi="SimHei" w:eastAsia="SimHei"/>
          <w:b/>
          <w:sz w:val="24"/>
        </w:rPr>
        <w:t>二、授权声明</w:t>
      </w:r>
    </w:p>
    <w:p>
      <w:pPr>
        <w:spacing w:line="360" w:lineRule="auto"/>
      </w:pPr>
      <w:r>
        <w:t>1. 甲方声明其为上述代码/网站的所有者，或已取得所有者书面授权。</w:t>
      </w:r>
    </w:p>
    <w:p>
      <w:pPr>
        <w:spacing w:line="360" w:lineRule="auto"/>
      </w:pPr>
      <w:r>
        <w:t>2. 甲方确认扫描范围仅限本授权书列明的内容，不包含第三方系统或未授权数据。</w:t>
      </w:r>
    </w:p>
    <w:p>
      <w:pPr>
        <w:spacing w:line="360" w:lineRule="auto"/>
      </w:pPr>
      <w:r>
        <w:t>3. 甲方确认不向乙方提供生产数据库、用户个人信息、账号密码等不必要数据。</w:t>
      </w:r>
    </w:p>
    <w:p>
      <w:r>
        <w:rPr>
          <w:rFonts w:ascii="SimHei" w:hAnsi="SimHei" w:eastAsia="SimHei"/>
          <w:b/>
          <w:sz w:val="24"/>
        </w:rPr>
        <w:t>三、数据与删除</w:t>
      </w:r>
    </w:p>
    <w:p>
      <w:pPr>
        <w:spacing w:line="360" w:lineRule="auto"/>
      </w:pPr>
      <w:r>
        <w:t>1. 乙方在隔离环境处理源码，扫描结束后删除源码，仅保留脱敏报告和删除记录。</w:t>
      </w:r>
    </w:p>
    <w:p>
      <w:pPr>
        <w:spacing w:line="360" w:lineRule="auto"/>
      </w:pPr>
      <w:r>
        <w:t>2. 报告保留期限：默认 30 天；甲方可要求提前删除。</w:t>
      </w:r>
    </w:p>
    <w:p>
      <w:pPr>
        <w:spacing w:line="360" w:lineRule="auto"/>
      </w:pPr>
      <w:r>
        <w:t>3. 双方可另行签署保密协议（NDA）。</w:t>
      </w:r>
    </w:p>
    <w:p>
      <w:r>
        <w:rPr>
          <w:rFonts w:ascii="SimHei" w:hAnsi="SimHei" w:eastAsia="SimHei"/>
          <w:b/>
          <w:sz w:val="24"/>
        </w:rPr>
        <w:t>四、报告使用</w:t>
      </w:r>
    </w:p>
    <w:p>
      <w:pPr>
        <w:spacing w:line="360" w:lineRule="auto"/>
      </w:pPr>
      <w:r>
        <w:t>1. 报告基于甲方提供的代码/站点及扫描时点，存在误报/漏报可能。</w:t>
      </w:r>
    </w:p>
    <w:p>
      <w:pPr>
        <w:spacing w:line="360" w:lineRule="auto"/>
      </w:pPr>
      <w:r>
        <w:t>2. 报告不构成安全担保、渗透测试结论、等保测评或法律意见。</w:t>
      </w:r>
    </w:p>
    <w:p>
      <w:pPr>
        <w:spacing w:line="360" w:lineRule="auto"/>
      </w:pPr>
      <w:r>
        <w:t>3. 甲方对外引用报告应注明范围、时点和限制。</w:t>
      </w:r>
    </w:p>
    <w:p>
      <w:r>
        <w:rPr>
          <w:rFonts w:ascii="SimHei" w:hAnsi="SimHei" w:eastAsia="SimHei"/>
          <w:b/>
          <w:sz w:val="24"/>
        </w:rPr>
        <w:t>五、确认</w:t>
      </w:r>
    </w:p>
    <w:p>
      <w:pPr>
        <w:spacing w:line="360" w:lineRule="auto"/>
      </w:pPr>
      <w:r>
        <w:t>甲方（签字/盖章）：____________________    日期：__________</w:t>
      </w:r>
    </w:p>
    <w:p>
      <w:pPr>
        <w:spacing w:line="360" w:lineRule="auto"/>
      </w:pPr>
      <w:r>
        <w:t>乙方（签字/盖章）：____________________    日期：__________</w:t>
      </w:r>
    </w:p>
    <w:p>
      <w:pPr>
        <w:spacing w:line="360" w:lineRule="auto"/>
      </w:pPr>
    </w:p>
    <w:p>
      <w:pPr>
        <w:spacing w:line="360" w:lineRule="auto"/>
      </w:pPr>
      <w:r>
        <w:t>说明：本模板仅供双方确认授权范围使用，不构成法律意见；正式合作可另签服务协议。</w:t>
      </w:r>
    </w:p>
    <w:sectPr w:rsidR="00FC693F" w:rsidRPr="0006063C" w:rsidSect="00034616">
      <w:pgSz w:w="12240" w:h="15840"/>
      <w:pgMar w:top="1247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